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052" w:rsidRPr="00360052" w:rsidRDefault="00360052" w:rsidP="00360052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360052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56895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052" w:rsidRPr="00360052" w:rsidRDefault="00360052" w:rsidP="00360052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0052">
        <w:rPr>
          <w:rFonts w:ascii="Times New Roman" w:hAnsi="Times New Roman" w:cs="Times New Roman"/>
          <w:b/>
          <w:sz w:val="28"/>
          <w:szCs w:val="28"/>
        </w:rPr>
        <w:t xml:space="preserve">АДМИНИСТРАЦИЯ КЕСЛЕРОВСКОГО СЕЛЬСКОГО ПОСЕЛЕНИЯ </w:t>
      </w:r>
    </w:p>
    <w:p w:rsidR="00360052" w:rsidRPr="00360052" w:rsidRDefault="00360052" w:rsidP="00360052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0052">
        <w:rPr>
          <w:rFonts w:ascii="Times New Roman" w:hAnsi="Times New Roman" w:cs="Times New Roman"/>
          <w:b/>
          <w:sz w:val="32"/>
          <w:szCs w:val="32"/>
        </w:rPr>
        <w:t xml:space="preserve">КРЫМСКОГО РАЙОНА </w:t>
      </w:r>
    </w:p>
    <w:p w:rsidR="00360052" w:rsidRPr="00360052" w:rsidRDefault="00360052" w:rsidP="00360052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</w:p>
    <w:p w:rsidR="00360052" w:rsidRDefault="00360052" w:rsidP="00360052">
      <w:pPr>
        <w:spacing w:after="0" w:line="240" w:lineRule="auto"/>
        <w:jc w:val="center"/>
        <w:rPr>
          <w:rFonts w:ascii="Times New Roman" w:hAnsi="Times New Roman" w:cs="Times New Roman"/>
          <w:b/>
          <w:spacing w:val="12"/>
          <w:sz w:val="36"/>
          <w:szCs w:val="36"/>
        </w:rPr>
      </w:pPr>
      <w:r w:rsidRPr="00360052">
        <w:rPr>
          <w:rFonts w:ascii="Times New Roman" w:hAnsi="Times New Roman" w:cs="Times New Roman"/>
          <w:b/>
          <w:spacing w:val="12"/>
          <w:sz w:val="36"/>
          <w:szCs w:val="36"/>
        </w:rPr>
        <w:t>ПОСТАНОВЛЕНИЕ</w:t>
      </w:r>
    </w:p>
    <w:p w:rsidR="00092B91" w:rsidRPr="00360052" w:rsidRDefault="00092B91" w:rsidP="00360052">
      <w:pPr>
        <w:spacing w:after="0" w:line="240" w:lineRule="auto"/>
        <w:jc w:val="center"/>
        <w:rPr>
          <w:rFonts w:ascii="Times New Roman" w:hAnsi="Times New Roman" w:cs="Times New Roman"/>
          <w:b/>
          <w:spacing w:val="12"/>
          <w:sz w:val="36"/>
          <w:szCs w:val="36"/>
        </w:rPr>
      </w:pPr>
    </w:p>
    <w:p w:rsidR="00360052" w:rsidRPr="00092B91" w:rsidRDefault="00360052" w:rsidP="00360052">
      <w:pPr>
        <w:tabs>
          <w:tab w:val="left" w:pos="2520"/>
          <w:tab w:val="left" w:pos="7740"/>
          <w:tab w:val="left" w:pos="9360"/>
        </w:tabs>
        <w:spacing w:after="0" w:line="240" w:lineRule="auto"/>
        <w:rPr>
          <w:rFonts w:ascii="Times New Roman" w:hAnsi="Times New Roman" w:cs="Times New Roman"/>
          <w:sz w:val="28"/>
        </w:rPr>
      </w:pPr>
      <w:r w:rsidRPr="00092B91">
        <w:rPr>
          <w:rFonts w:ascii="Times New Roman" w:hAnsi="Times New Roman" w:cs="Times New Roman"/>
          <w:sz w:val="28"/>
        </w:rPr>
        <w:t xml:space="preserve">от </w:t>
      </w:r>
      <w:r w:rsidR="00092B91" w:rsidRPr="00092B91">
        <w:rPr>
          <w:rFonts w:ascii="Times New Roman" w:hAnsi="Times New Roman" w:cs="Times New Roman"/>
          <w:sz w:val="28"/>
        </w:rPr>
        <w:t>26.08.</w:t>
      </w:r>
      <w:r w:rsidRPr="00092B91">
        <w:rPr>
          <w:rFonts w:ascii="Times New Roman" w:hAnsi="Times New Roman" w:cs="Times New Roman"/>
          <w:sz w:val="28"/>
        </w:rPr>
        <w:t>2016</w:t>
      </w:r>
      <w:r w:rsidRPr="00092B91">
        <w:rPr>
          <w:rFonts w:ascii="Times New Roman" w:hAnsi="Times New Roman" w:cs="Times New Roman"/>
          <w:sz w:val="28"/>
        </w:rPr>
        <w:tab/>
      </w:r>
      <w:r w:rsidRPr="00092B91">
        <w:rPr>
          <w:rFonts w:ascii="Times New Roman" w:hAnsi="Times New Roman" w:cs="Times New Roman"/>
          <w:sz w:val="28"/>
        </w:rPr>
        <w:tab/>
      </w:r>
      <w:r w:rsidR="00092B91">
        <w:rPr>
          <w:rFonts w:ascii="Times New Roman" w:hAnsi="Times New Roman" w:cs="Times New Roman"/>
          <w:sz w:val="28"/>
        </w:rPr>
        <w:t xml:space="preserve">    </w:t>
      </w:r>
      <w:r w:rsidRPr="00092B91">
        <w:rPr>
          <w:rFonts w:ascii="Times New Roman" w:hAnsi="Times New Roman" w:cs="Times New Roman"/>
          <w:sz w:val="28"/>
        </w:rPr>
        <w:t xml:space="preserve">№ </w:t>
      </w:r>
      <w:r w:rsidR="00092B91" w:rsidRPr="00092B91">
        <w:rPr>
          <w:rFonts w:ascii="Times New Roman" w:hAnsi="Times New Roman" w:cs="Times New Roman"/>
          <w:sz w:val="28"/>
        </w:rPr>
        <w:t>182</w:t>
      </w:r>
    </w:p>
    <w:p w:rsidR="00360052" w:rsidRPr="00360052" w:rsidRDefault="00360052" w:rsidP="0036005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60052">
        <w:rPr>
          <w:rFonts w:ascii="Times New Roman" w:hAnsi="Times New Roman" w:cs="Times New Roman"/>
        </w:rPr>
        <w:t>хутор Павловский</w:t>
      </w:r>
    </w:p>
    <w:p w:rsidR="00360052" w:rsidRPr="00360052" w:rsidRDefault="00360052" w:rsidP="003600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052" w:rsidRPr="00360052" w:rsidRDefault="00360052" w:rsidP="003600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0052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определения платы по соглашению об установлении сервитута в отношении земельных участков, находящихся в собственности Кеслеровского сельского поселения Крымского района </w:t>
      </w:r>
    </w:p>
    <w:p w:rsidR="00360052" w:rsidRPr="00360052" w:rsidRDefault="00360052" w:rsidP="003600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052" w:rsidRPr="00360052" w:rsidRDefault="00360052" w:rsidP="0036005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60052">
        <w:rPr>
          <w:rFonts w:ascii="Times New Roman" w:hAnsi="Times New Roman" w:cs="Times New Roman"/>
          <w:sz w:val="28"/>
          <w:szCs w:val="28"/>
        </w:rPr>
        <w:t>В целях реализации подпункта 3 пункта 2 статьи 39.25 Земельного кодекса Российской Федерации, руководствуясь статьей 15 Федерального закона от 6 октября 2003 года № 131-ФЗ «Об общих принципах организации местного самоуправления в Российской Федерации», постановлением главы администрации (губернатора) Краснодарского края от 10 апреля 2015 года № 309 «Об установлении Порядка определения платы по соглашению об установлении сервитута в отношении земельных участков, находящихся в собственности Краснодарского края, а также земельных участков, государственная собственность на которые не разграничена, на территории Краснодарского края», п о с т а н о в л я ю:</w:t>
      </w:r>
    </w:p>
    <w:p w:rsidR="00360052" w:rsidRPr="00360052" w:rsidRDefault="00360052" w:rsidP="00360052">
      <w:pPr>
        <w:tabs>
          <w:tab w:val="left" w:pos="126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60052">
        <w:rPr>
          <w:rFonts w:ascii="Times New Roman" w:hAnsi="Times New Roman" w:cs="Times New Roman"/>
          <w:sz w:val="28"/>
          <w:szCs w:val="28"/>
        </w:rPr>
        <w:t>1.</w:t>
      </w:r>
      <w:r w:rsidRPr="00360052">
        <w:rPr>
          <w:rFonts w:ascii="Times New Roman" w:hAnsi="Times New Roman" w:cs="Times New Roman"/>
          <w:sz w:val="28"/>
          <w:szCs w:val="28"/>
        </w:rPr>
        <w:tab/>
        <w:t>Утвердить Порядок определения платы по соглашению об установлении сервитута в отношении земельных участков, находящихся в собственности Кеслеровского сельского поселения Крымского района  (приложение).</w:t>
      </w:r>
    </w:p>
    <w:p w:rsidR="00360052" w:rsidRPr="00360052" w:rsidRDefault="00360052" w:rsidP="00360052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60052">
        <w:rPr>
          <w:rFonts w:ascii="Times New Roman" w:hAnsi="Times New Roman" w:cs="Times New Roman"/>
          <w:sz w:val="28"/>
          <w:szCs w:val="28"/>
        </w:rPr>
        <w:t xml:space="preserve">2. </w:t>
      </w:r>
      <w:bookmarkStart w:id="0" w:name="sub_5"/>
      <w:r w:rsidRPr="00360052">
        <w:rPr>
          <w:rFonts w:ascii="Times New Roman" w:hAnsi="Times New Roman" w:cs="Times New Roman"/>
          <w:sz w:val="28"/>
          <w:szCs w:val="28"/>
        </w:rPr>
        <w:t>Специалисту 1 категории администрации  (</w:t>
      </w:r>
      <w:r w:rsidR="00263460">
        <w:rPr>
          <w:rFonts w:ascii="Times New Roman" w:hAnsi="Times New Roman" w:cs="Times New Roman"/>
          <w:sz w:val="28"/>
          <w:szCs w:val="28"/>
        </w:rPr>
        <w:t>Морякова В.В.</w:t>
      </w:r>
      <w:r w:rsidRPr="00360052">
        <w:rPr>
          <w:rFonts w:ascii="Times New Roman" w:hAnsi="Times New Roman" w:cs="Times New Roman"/>
          <w:sz w:val="28"/>
          <w:szCs w:val="28"/>
        </w:rPr>
        <w:t xml:space="preserve">) </w:t>
      </w:r>
      <w:r w:rsidRPr="00360052">
        <w:rPr>
          <w:rFonts w:ascii="Times New Roman" w:hAnsi="Times New Roman" w:cs="Times New Roman"/>
          <w:sz w:val="28"/>
          <w:szCs w:val="20"/>
        </w:rPr>
        <w:t>обнародовать настоящее постановление и разместить на официальном сайте администрации Кеслеровского сельского  поселения Крымского района в сети Интернет.</w:t>
      </w:r>
      <w:r w:rsidRPr="00360052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360052" w:rsidRPr="00360052" w:rsidRDefault="00360052" w:rsidP="00360052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60052">
        <w:rPr>
          <w:rFonts w:ascii="Times New Roman" w:hAnsi="Times New Roman" w:cs="Times New Roman"/>
          <w:sz w:val="28"/>
          <w:szCs w:val="28"/>
        </w:rPr>
        <w:t>3. Контроль за выполнением настоящего постановления оставляю за собой</w:t>
      </w:r>
    </w:p>
    <w:p w:rsidR="00360052" w:rsidRPr="00360052" w:rsidRDefault="00360052" w:rsidP="00360052">
      <w:pPr>
        <w:tabs>
          <w:tab w:val="left" w:pos="121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0"/>
          <w:lang w:eastAsia="ar-SA"/>
        </w:rPr>
      </w:pPr>
      <w:bookmarkStart w:id="1" w:name="sub_6"/>
      <w:r w:rsidRPr="00360052">
        <w:rPr>
          <w:rFonts w:ascii="Times New Roman" w:hAnsi="Times New Roman" w:cs="Times New Roman"/>
          <w:sz w:val="28"/>
          <w:szCs w:val="28"/>
        </w:rPr>
        <w:t xml:space="preserve">4. Постановление вступает в силу </w:t>
      </w:r>
      <w:bookmarkEnd w:id="1"/>
      <w:r w:rsidRPr="00360052">
        <w:rPr>
          <w:rFonts w:ascii="Times New Roman" w:hAnsi="Times New Roman" w:cs="Times New Roman"/>
          <w:sz w:val="28"/>
          <w:szCs w:val="28"/>
        </w:rPr>
        <w:t>со дня его обнародования.</w:t>
      </w:r>
    </w:p>
    <w:p w:rsidR="00360052" w:rsidRPr="00360052" w:rsidRDefault="00360052" w:rsidP="00360052">
      <w:pPr>
        <w:suppressAutoHyphens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0"/>
          <w:lang w:eastAsia="ar-SA"/>
        </w:rPr>
      </w:pPr>
    </w:p>
    <w:p w:rsidR="00092B91" w:rsidRDefault="00360052" w:rsidP="00360052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0052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</w:p>
    <w:p w:rsidR="00360052" w:rsidRPr="00360052" w:rsidRDefault="00360052" w:rsidP="00360052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60052">
        <w:rPr>
          <w:rFonts w:ascii="Times New Roman" w:hAnsi="Times New Roman" w:cs="Times New Roman"/>
          <w:color w:val="000000"/>
          <w:sz w:val="28"/>
          <w:szCs w:val="28"/>
        </w:rPr>
        <w:t>Кеслеровского  сельского поселения</w:t>
      </w:r>
    </w:p>
    <w:p w:rsidR="00360052" w:rsidRPr="00360052" w:rsidRDefault="00360052" w:rsidP="00360052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360052">
        <w:rPr>
          <w:rFonts w:ascii="Times New Roman" w:hAnsi="Times New Roman" w:cs="Times New Roman"/>
          <w:color w:val="000000"/>
          <w:sz w:val="28"/>
          <w:szCs w:val="28"/>
        </w:rPr>
        <w:t xml:space="preserve">Крымского района                                                                </w:t>
      </w:r>
      <w:r w:rsidR="00092B91">
        <w:rPr>
          <w:rFonts w:ascii="Times New Roman" w:hAnsi="Times New Roman" w:cs="Times New Roman"/>
          <w:color w:val="000000"/>
          <w:sz w:val="28"/>
          <w:szCs w:val="28"/>
        </w:rPr>
        <w:t xml:space="preserve">             </w:t>
      </w:r>
      <w:r w:rsidRPr="00360052">
        <w:rPr>
          <w:rFonts w:ascii="Times New Roman" w:hAnsi="Times New Roman" w:cs="Times New Roman"/>
          <w:color w:val="000000"/>
          <w:sz w:val="28"/>
          <w:szCs w:val="28"/>
        </w:rPr>
        <w:t xml:space="preserve"> А.В.Бондарев</w:t>
      </w:r>
      <w:r w:rsidRPr="00360052">
        <w:rPr>
          <w:rFonts w:ascii="Times New Roman" w:hAnsi="Times New Roman" w:cs="Times New Roman"/>
          <w:color w:val="FF0000"/>
          <w:sz w:val="28"/>
          <w:szCs w:val="28"/>
        </w:rPr>
        <w:br/>
      </w:r>
    </w:p>
    <w:p w:rsidR="00360052" w:rsidRPr="00360052" w:rsidRDefault="00360052" w:rsidP="0036005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60052" w:rsidRPr="00360052" w:rsidRDefault="00360052" w:rsidP="0036005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2510" w:rsidRDefault="00360052" w:rsidP="0036005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052">
        <w:rPr>
          <w:rFonts w:ascii="Times New Roman" w:hAnsi="Times New Roman" w:cs="Times New Roman"/>
          <w:bCs/>
          <w:sz w:val="28"/>
          <w:szCs w:val="28"/>
        </w:rPr>
        <w:tab/>
      </w:r>
      <w:r w:rsidRPr="00360052">
        <w:rPr>
          <w:rFonts w:ascii="Times New Roman" w:hAnsi="Times New Roman" w:cs="Times New Roman"/>
          <w:bCs/>
          <w:sz w:val="28"/>
          <w:szCs w:val="28"/>
        </w:rPr>
        <w:tab/>
      </w:r>
      <w:r w:rsidRPr="00360052">
        <w:rPr>
          <w:rFonts w:ascii="Times New Roman" w:hAnsi="Times New Roman" w:cs="Times New Roman"/>
          <w:bCs/>
          <w:sz w:val="28"/>
          <w:szCs w:val="28"/>
        </w:rPr>
        <w:tab/>
      </w:r>
      <w:r w:rsidRPr="00360052">
        <w:rPr>
          <w:rFonts w:ascii="Times New Roman" w:hAnsi="Times New Roman" w:cs="Times New Roman"/>
          <w:bCs/>
          <w:sz w:val="28"/>
          <w:szCs w:val="28"/>
        </w:rPr>
        <w:tab/>
      </w:r>
      <w:r w:rsidRPr="00360052">
        <w:rPr>
          <w:rFonts w:ascii="Times New Roman" w:hAnsi="Times New Roman" w:cs="Times New Roman"/>
          <w:bCs/>
          <w:sz w:val="28"/>
          <w:szCs w:val="28"/>
        </w:rPr>
        <w:tab/>
      </w:r>
      <w:r w:rsidRPr="00360052">
        <w:rPr>
          <w:rFonts w:ascii="Times New Roman" w:hAnsi="Times New Roman" w:cs="Times New Roman"/>
          <w:bCs/>
          <w:sz w:val="28"/>
          <w:szCs w:val="28"/>
        </w:rPr>
        <w:tab/>
      </w:r>
      <w:r w:rsidRPr="00360052">
        <w:rPr>
          <w:rFonts w:ascii="Times New Roman" w:hAnsi="Times New Roman" w:cs="Times New Roman"/>
          <w:bCs/>
          <w:sz w:val="28"/>
          <w:szCs w:val="28"/>
        </w:rPr>
        <w:tab/>
      </w:r>
    </w:p>
    <w:p w:rsidR="00E32510" w:rsidRDefault="00E32510" w:rsidP="0036005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2510" w:rsidRDefault="00E32510" w:rsidP="00360052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60052" w:rsidRPr="00360052" w:rsidRDefault="00360052" w:rsidP="00B538DB">
      <w:pPr>
        <w:tabs>
          <w:tab w:val="left" w:pos="851"/>
        </w:tabs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60052"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360052" w:rsidRPr="00360052" w:rsidRDefault="00360052" w:rsidP="00B538DB">
      <w:pPr>
        <w:tabs>
          <w:tab w:val="left" w:pos="851"/>
        </w:tabs>
        <w:spacing w:after="0" w:line="240" w:lineRule="auto"/>
        <w:ind w:left="453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60052">
        <w:rPr>
          <w:rFonts w:ascii="Times New Roman" w:hAnsi="Times New Roman" w:cs="Times New Roman"/>
          <w:bCs/>
          <w:sz w:val="28"/>
          <w:szCs w:val="28"/>
        </w:rPr>
        <w:t>к постановлению администрации</w:t>
      </w:r>
    </w:p>
    <w:p w:rsidR="00360052" w:rsidRPr="00360052" w:rsidRDefault="00360052" w:rsidP="00B538DB">
      <w:pPr>
        <w:tabs>
          <w:tab w:val="left" w:pos="851"/>
        </w:tabs>
        <w:spacing w:after="0" w:line="240" w:lineRule="auto"/>
        <w:ind w:left="453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60052">
        <w:rPr>
          <w:rFonts w:ascii="Times New Roman" w:hAnsi="Times New Roman" w:cs="Times New Roman"/>
          <w:bCs/>
          <w:sz w:val="28"/>
          <w:szCs w:val="28"/>
        </w:rPr>
        <w:tab/>
        <w:t>Кеслеровского сельского поселения</w:t>
      </w:r>
    </w:p>
    <w:p w:rsidR="00360052" w:rsidRPr="00360052" w:rsidRDefault="00360052" w:rsidP="00B538DB">
      <w:pPr>
        <w:tabs>
          <w:tab w:val="left" w:pos="851"/>
        </w:tabs>
        <w:spacing w:after="0" w:line="240" w:lineRule="auto"/>
        <w:ind w:left="453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60052">
        <w:rPr>
          <w:rFonts w:ascii="Times New Roman" w:hAnsi="Times New Roman" w:cs="Times New Roman"/>
          <w:bCs/>
          <w:sz w:val="28"/>
          <w:szCs w:val="28"/>
        </w:rPr>
        <w:tab/>
        <w:t xml:space="preserve">Крымского района </w:t>
      </w:r>
    </w:p>
    <w:p w:rsidR="00360052" w:rsidRPr="00360052" w:rsidRDefault="00B538DB" w:rsidP="00B538DB">
      <w:pPr>
        <w:tabs>
          <w:tab w:val="left" w:pos="851"/>
        </w:tabs>
        <w:spacing w:after="0" w:line="240" w:lineRule="auto"/>
        <w:ind w:left="4536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26.08.</w:t>
      </w:r>
      <w:r w:rsidR="00360052" w:rsidRPr="00360052">
        <w:rPr>
          <w:rFonts w:ascii="Times New Roman" w:hAnsi="Times New Roman" w:cs="Times New Roman"/>
          <w:bCs/>
          <w:sz w:val="28"/>
          <w:szCs w:val="28"/>
        </w:rPr>
        <w:t>2016 №</w:t>
      </w:r>
      <w:r>
        <w:rPr>
          <w:rFonts w:ascii="Times New Roman" w:hAnsi="Times New Roman" w:cs="Times New Roman"/>
          <w:bCs/>
          <w:sz w:val="28"/>
          <w:szCs w:val="28"/>
        </w:rPr>
        <w:t xml:space="preserve"> 182</w:t>
      </w:r>
    </w:p>
    <w:p w:rsidR="00360052" w:rsidRPr="00360052" w:rsidRDefault="00360052" w:rsidP="00360052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360052" w:rsidRPr="00360052" w:rsidRDefault="00360052" w:rsidP="003600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052" w:rsidRPr="00360052" w:rsidRDefault="00360052" w:rsidP="003600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0052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360052" w:rsidRPr="00360052" w:rsidRDefault="00360052" w:rsidP="00360052">
      <w:pPr>
        <w:spacing w:after="0" w:line="240" w:lineRule="auto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360052">
        <w:rPr>
          <w:rFonts w:ascii="Times New Roman" w:hAnsi="Times New Roman" w:cs="Times New Roman"/>
          <w:b/>
          <w:sz w:val="28"/>
          <w:szCs w:val="28"/>
        </w:rPr>
        <w:t xml:space="preserve">определения платы по соглашению об установлении сервитута в отношении земельных участков, находящихся в собственности Кеслеровского сельского поселения Крымского района </w:t>
      </w:r>
    </w:p>
    <w:p w:rsidR="00360052" w:rsidRPr="00360052" w:rsidRDefault="00360052" w:rsidP="00360052">
      <w:pPr>
        <w:spacing w:after="0" w:line="240" w:lineRule="auto"/>
        <w:ind w:firstLine="85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0052" w:rsidRPr="00360052" w:rsidRDefault="00360052" w:rsidP="003600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052">
        <w:rPr>
          <w:rFonts w:ascii="Times New Roman" w:hAnsi="Times New Roman" w:cs="Times New Roman"/>
          <w:sz w:val="28"/>
          <w:szCs w:val="28"/>
        </w:rPr>
        <w:t>1. Настоящий Порядок устанавливает правила определения платы по соглашению об установлении сервитута в отношении земельных участков, находящихся в собственности Кеслеровского сельского поселения Крымского района  (далее – земельные участки), если иное не установлено федеральными законами.</w:t>
      </w:r>
    </w:p>
    <w:p w:rsidR="00360052" w:rsidRPr="00360052" w:rsidRDefault="00360052" w:rsidP="003600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052">
        <w:rPr>
          <w:rFonts w:ascii="Times New Roman" w:hAnsi="Times New Roman" w:cs="Times New Roman"/>
          <w:sz w:val="28"/>
          <w:szCs w:val="28"/>
        </w:rPr>
        <w:t xml:space="preserve">2. Размер ежегодной платы по соглашению об установлении сервитута в отношении земельных участков определяется независимым оценщиком в соответствии с законодательством Российской Федерации об оценочной деятельности. </w:t>
      </w:r>
    </w:p>
    <w:p w:rsidR="00360052" w:rsidRPr="00360052" w:rsidRDefault="00360052" w:rsidP="003600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052">
        <w:rPr>
          <w:rFonts w:ascii="Times New Roman" w:hAnsi="Times New Roman" w:cs="Times New Roman"/>
          <w:sz w:val="28"/>
          <w:szCs w:val="28"/>
        </w:rPr>
        <w:t>3. Размер ежегодной платы по соглашению об установлении сервитута, заключенному в отношении земельных участков, предоставленных в постоянное (бессрочное) пользование, либо в пожизненное наследуемое владение, либо в аренду, может быть определен как разница рыночной стоимости указанных прав на земельный участок до и после установления сервитута, которая определяется независимым оценщиком в соответствии с законодательством Российской Федерации об оценочной деятельности.</w:t>
      </w:r>
    </w:p>
    <w:p w:rsidR="00360052" w:rsidRPr="00360052" w:rsidRDefault="00360052" w:rsidP="003600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052">
        <w:rPr>
          <w:rFonts w:ascii="Times New Roman" w:hAnsi="Times New Roman" w:cs="Times New Roman"/>
          <w:sz w:val="28"/>
          <w:szCs w:val="28"/>
        </w:rPr>
        <w:t>4. Смена правообладателя земельного участка не является основанием для пересмотра размера платы по соглашению об установлении сервитута, определенного в соответствии с настоящим Порядком.</w:t>
      </w:r>
    </w:p>
    <w:p w:rsidR="00360052" w:rsidRPr="00360052" w:rsidRDefault="00360052" w:rsidP="0036005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052">
        <w:rPr>
          <w:rFonts w:ascii="Times New Roman" w:hAnsi="Times New Roman" w:cs="Times New Roman"/>
          <w:sz w:val="28"/>
          <w:szCs w:val="28"/>
        </w:rPr>
        <w:t>5. В случае, если сервитут устанавливается в отношении части земельного участка, размер платы по соглашению об установлении сервитута определяется пропорционально площади этой части земельного участка в соответствии с настоящими Порядком.</w:t>
      </w:r>
      <w:r w:rsidRPr="00360052">
        <w:rPr>
          <w:rFonts w:ascii="Times New Roman" w:hAnsi="Times New Roman" w:cs="Times New Roman"/>
          <w:sz w:val="28"/>
          <w:szCs w:val="28"/>
        </w:rPr>
        <w:cr/>
      </w:r>
    </w:p>
    <w:p w:rsidR="00360052" w:rsidRPr="00360052" w:rsidRDefault="00360052" w:rsidP="00360052">
      <w:pPr>
        <w:tabs>
          <w:tab w:val="left" w:pos="4111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60052" w:rsidRPr="00360052" w:rsidRDefault="00360052" w:rsidP="00360052">
      <w:pPr>
        <w:tabs>
          <w:tab w:val="left" w:pos="4111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60052"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</w:p>
    <w:p w:rsidR="006007F7" w:rsidRDefault="00360052" w:rsidP="00360052">
      <w:pPr>
        <w:tabs>
          <w:tab w:val="left" w:pos="4111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60052">
        <w:rPr>
          <w:rFonts w:ascii="Times New Roman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360052" w:rsidRPr="00360052" w:rsidRDefault="006007F7" w:rsidP="00360052">
      <w:pPr>
        <w:tabs>
          <w:tab w:val="left" w:pos="4111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Крымского района               </w:t>
      </w:r>
      <w:r w:rsidR="00360052" w:rsidRPr="00360052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60052" w:rsidRPr="00360052">
        <w:rPr>
          <w:rFonts w:ascii="Times New Roman" w:hAnsi="Times New Roman" w:cs="Times New Roman"/>
          <w:sz w:val="28"/>
          <w:szCs w:val="28"/>
        </w:rPr>
        <w:t>Е.В.Кошелева</w:t>
      </w:r>
    </w:p>
    <w:p w:rsidR="009F2CB1" w:rsidRPr="00360052" w:rsidRDefault="009F2CB1" w:rsidP="00360052">
      <w:pPr>
        <w:spacing w:after="0" w:line="240" w:lineRule="auto"/>
        <w:rPr>
          <w:rFonts w:ascii="Times New Roman" w:hAnsi="Times New Roman" w:cs="Times New Roman"/>
        </w:rPr>
      </w:pPr>
    </w:p>
    <w:sectPr w:rsidR="009F2CB1" w:rsidRPr="00360052" w:rsidSect="00200322">
      <w:headerReference w:type="even" r:id="rId7"/>
      <w:pgSz w:w="11906" w:h="16838"/>
      <w:pgMar w:top="1134" w:right="79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22A" w:rsidRDefault="00E5722A" w:rsidP="008727C3">
      <w:pPr>
        <w:spacing w:after="0" w:line="240" w:lineRule="auto"/>
      </w:pPr>
      <w:r>
        <w:separator/>
      </w:r>
    </w:p>
  </w:endnote>
  <w:endnote w:type="continuationSeparator" w:id="1">
    <w:p w:rsidR="00E5722A" w:rsidRDefault="00E5722A" w:rsidP="00872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22A" w:rsidRDefault="00E5722A" w:rsidP="008727C3">
      <w:pPr>
        <w:spacing w:after="0" w:line="240" w:lineRule="auto"/>
      </w:pPr>
      <w:r>
        <w:separator/>
      </w:r>
    </w:p>
  </w:footnote>
  <w:footnote w:type="continuationSeparator" w:id="1">
    <w:p w:rsidR="00E5722A" w:rsidRDefault="00E5722A" w:rsidP="00872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7D4" w:rsidRDefault="008727C3" w:rsidP="00E7295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F2CB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C57D4" w:rsidRDefault="00E5722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0052"/>
    <w:rsid w:val="00092B91"/>
    <w:rsid w:val="00263460"/>
    <w:rsid w:val="00360052"/>
    <w:rsid w:val="006007F7"/>
    <w:rsid w:val="008727C3"/>
    <w:rsid w:val="009F2CB1"/>
    <w:rsid w:val="00B538DB"/>
    <w:rsid w:val="00E32510"/>
    <w:rsid w:val="00E57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7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00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36005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360052"/>
  </w:style>
  <w:style w:type="paragraph" w:styleId="a6">
    <w:name w:val="Balloon Text"/>
    <w:basedOn w:val="a"/>
    <w:link w:val="a7"/>
    <w:uiPriority w:val="99"/>
    <w:semiHidden/>
    <w:unhideWhenUsed/>
    <w:rsid w:val="003600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600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530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 Адагум</dc:creator>
  <cp:keywords/>
  <dc:description/>
  <cp:lastModifiedBy>СП Адагум</cp:lastModifiedBy>
  <cp:revision>7</cp:revision>
  <dcterms:created xsi:type="dcterms:W3CDTF">2016-08-18T07:45:00Z</dcterms:created>
  <dcterms:modified xsi:type="dcterms:W3CDTF">2016-08-29T06:30:00Z</dcterms:modified>
</cp:coreProperties>
</file>